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广东省清远监狱2024年第五批罪犯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减刑假释提请榜</w:t>
      </w:r>
    </w:p>
    <w:p>
      <w:pPr>
        <w:jc w:val="left"/>
        <w:rPr>
          <w:rFonts w:hint="eastAsia"/>
          <w:sz w:val="44"/>
          <w:szCs w:val="5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广东省清远监狱2024年第五批罪犯减刑假释案件已经监狱长办公会审议通过，现予以公示（具体名单见附表）。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附表：广东省清远监狱罪犯减刑假释提请榜（2024年第五批）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广东省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清远监狱</w:t>
      </w:r>
    </w:p>
    <w:p>
      <w:p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8224F"/>
    <w:rsid w:val="05E9232B"/>
    <w:rsid w:val="0AA405F4"/>
    <w:rsid w:val="0D604B4C"/>
    <w:rsid w:val="0E0843E0"/>
    <w:rsid w:val="13D8224F"/>
    <w:rsid w:val="2E266604"/>
    <w:rsid w:val="313B305B"/>
    <w:rsid w:val="42700C85"/>
    <w:rsid w:val="43361390"/>
    <w:rsid w:val="483E13CF"/>
    <w:rsid w:val="5B1567B0"/>
    <w:rsid w:val="6053377A"/>
    <w:rsid w:val="7071681D"/>
    <w:rsid w:val="720839EE"/>
    <w:rsid w:val="748E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清远监狱</Company>
  <Pages>1</Pages>
  <Words>0</Words>
  <Characters>0</Characters>
  <Lines>0</Lines>
  <Paragraphs>0</Paragraphs>
  <TotalTime>224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2022-06-08T07:28:00Z</dcterms:created>
  <dc:creator>龙万能</dc:creator>
  <cp:lastModifiedBy>蒋梦怡</cp:lastModifiedBy>
  <dcterms:modified xsi:type="dcterms:W3CDTF">2024-11-29T06:39:50Z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A1C013F379DC44768020DB0EA2243460</vt:lpwstr>
  </property>
</Properties>
</file>